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CCE" w:rsidRPr="00A22B2E" w:rsidRDefault="004E0CCE" w:rsidP="004E0CCE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4E0CCE" w:rsidRPr="00A22B2E" w:rsidRDefault="004E0CCE" w:rsidP="004E0CCE">
      <w:pPr>
        <w:jc w:val="center"/>
        <w:rPr>
          <w:rFonts w:ascii="PT Astra Serif" w:hAnsi="PT Astra Serif"/>
          <w:b/>
          <w:caps/>
        </w:rPr>
      </w:pPr>
    </w:p>
    <w:p w:rsidR="004E0CCE" w:rsidRPr="00A22B2E" w:rsidRDefault="004E0CCE" w:rsidP="004E0CCE">
      <w:pPr>
        <w:jc w:val="center"/>
        <w:rPr>
          <w:rFonts w:ascii="PT Astra Serif" w:hAnsi="PT Astra Serif"/>
          <w:b/>
          <w:caps/>
        </w:rPr>
      </w:pPr>
    </w:p>
    <w:p w:rsidR="004E0CCE" w:rsidRPr="00A22B2E" w:rsidRDefault="004E0CCE" w:rsidP="004E0CC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4E0CCE" w:rsidRPr="00A22B2E" w:rsidRDefault="004E0CCE" w:rsidP="004E0CC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4E0CCE" w:rsidRPr="00A05054" w:rsidRDefault="004E0CCE" w:rsidP="004E0CCE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A05054">
        <w:rPr>
          <w:rFonts w:ascii="PT Astra Serif" w:hAnsi="PT Astra Serif"/>
          <w:b/>
        </w:rPr>
        <w:t xml:space="preserve">«О внесении изменения в статью 1 </w:t>
      </w:r>
      <w:r w:rsidRPr="00A05054">
        <w:rPr>
          <w:rFonts w:ascii="PT Astra Serif" w:hAnsi="PT Astra Serif" w:cs="PT Astra Serif"/>
          <w:b/>
        </w:rPr>
        <w:t>Закона Ульяновской области «</w:t>
      </w:r>
      <w:r>
        <w:rPr>
          <w:rFonts w:ascii="PT Astra Serif" w:hAnsi="PT Astra Serif" w:cs="PT Astra Serif"/>
          <w:b/>
        </w:rPr>
        <w:t xml:space="preserve">Градостроительный устав </w:t>
      </w:r>
      <w:r w:rsidRPr="00A05054">
        <w:rPr>
          <w:rFonts w:ascii="PT Astra Serif" w:hAnsi="PT Astra Serif" w:cs="PT Astra Serif"/>
          <w:b/>
        </w:rPr>
        <w:t>Ульяновской области»</w:t>
      </w:r>
    </w:p>
    <w:p w:rsidR="004E0CCE" w:rsidRPr="006D6B22" w:rsidRDefault="004E0CCE" w:rsidP="004E0C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4E0CCE" w:rsidRPr="00A22B2E" w:rsidRDefault="004E0CCE" w:rsidP="004E0CCE">
      <w:pPr>
        <w:jc w:val="center"/>
        <w:rPr>
          <w:rFonts w:ascii="PT Astra Serif" w:hAnsi="PT Astra Serif"/>
          <w:b/>
        </w:rPr>
      </w:pPr>
    </w:p>
    <w:p w:rsidR="004E0CCE" w:rsidRPr="00E47396" w:rsidRDefault="004E0CCE" w:rsidP="004E0CCE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84798E">
        <w:rPr>
          <w:rFonts w:ascii="PT Astra Serif" w:hAnsi="PT Astra Serif"/>
          <w:sz w:val="28"/>
          <w:szCs w:val="28"/>
        </w:rPr>
        <w:t xml:space="preserve">Принятие закона Ульяновской области «О внесении изменения в статью 1 </w:t>
      </w:r>
      <w:r w:rsidRPr="0084798E">
        <w:rPr>
          <w:rFonts w:ascii="PT Astra Serif" w:hAnsi="PT Astra Serif" w:cs="PT Astra Serif"/>
          <w:sz w:val="28"/>
          <w:szCs w:val="28"/>
        </w:rPr>
        <w:t xml:space="preserve">Закона Ульяновской области «Градостроительный устав Ульяновской области» </w:t>
      </w:r>
      <w:r>
        <w:rPr>
          <w:rFonts w:ascii="PT Astra Serif" w:hAnsi="PT Astra Serif" w:cs="PT Astra Serif"/>
          <w:sz w:val="28"/>
          <w:szCs w:val="28"/>
        </w:rPr>
        <w:t xml:space="preserve">потребует издания постановления Правительства Ульяновской области «Об утверждении Положения о </w:t>
      </w:r>
      <w:r w:rsidRPr="00E47396">
        <w:rPr>
          <w:rFonts w:ascii="PT Astra Serif" w:hAnsi="PT Astra Serif" w:cs="PT Astra Serif"/>
          <w:sz w:val="28"/>
          <w:szCs w:val="28"/>
        </w:rPr>
        <w:t>региональном государственном строительном надзоре на территории Ульяновской области</w:t>
      </w:r>
      <w:r>
        <w:rPr>
          <w:rFonts w:ascii="PT Astra Serif" w:hAnsi="PT Astra Serif" w:cs="PT Astra Serif"/>
          <w:sz w:val="28"/>
          <w:szCs w:val="28"/>
        </w:rPr>
        <w:t>».</w:t>
      </w:r>
    </w:p>
    <w:p w:rsidR="004E0CCE" w:rsidRPr="00A22B2E" w:rsidRDefault="004E0CCE" w:rsidP="004E0C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E47396">
        <w:rPr>
          <w:rFonts w:ascii="PT Astra Serif" w:hAnsi="PT Astra Serif"/>
        </w:rPr>
        <w:t xml:space="preserve"> </w:t>
      </w:r>
    </w:p>
    <w:p w:rsidR="004E0CCE" w:rsidRPr="00A22B2E" w:rsidRDefault="004E0CCE" w:rsidP="004E0CCE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4E0CCE" w:rsidRPr="00A22B2E" w:rsidRDefault="004E0CCE" w:rsidP="004E0CCE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7111E" w:rsidRDefault="00E7111E"/>
    <w:sectPr w:rsidR="00E7111E" w:rsidSect="00E71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CCE"/>
    <w:rsid w:val="004E0CCE"/>
    <w:rsid w:val="00B4780C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C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E0CC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0CCE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4E0CC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2021-06-16T09:33:00Z</dcterms:created>
  <dcterms:modified xsi:type="dcterms:W3CDTF">2021-06-16T09:36:00Z</dcterms:modified>
</cp:coreProperties>
</file>